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F93B3" w14:textId="77777777" w:rsidR="00A173F7" w:rsidRDefault="00A173F7" w:rsidP="00A173F7">
      <w:pPr>
        <w:pStyle w:val="Bijlageondertitel"/>
      </w:pPr>
      <w:bookmarkStart w:id="0" w:name="_Toc84799531"/>
      <w:r>
        <w:t>Begrippenlijst</w:t>
      </w:r>
      <w:bookmarkEnd w:id="0"/>
    </w:p>
    <w:p w14:paraId="6C42361B" w14:textId="77777777" w:rsidR="00A173F7" w:rsidRDefault="00A173F7" w:rsidP="00A173F7">
      <w:r>
        <w:t>In deze aanbestedingsleidraad worden de onderstaande begrippen met een beginhoofdletter gebruikt. Gedefinieerde begrippen kunnen zowel in enkelvoud als meervoud gebruikt worden. De begripsbepalingen gelden voor het gehele Aanbestedingsdocument.</w:t>
      </w:r>
    </w:p>
    <w:p w14:paraId="4322A238" w14:textId="77777777" w:rsidR="00A173F7" w:rsidRDefault="00A173F7" w:rsidP="00A173F7"/>
    <w:p w14:paraId="22B6144A" w14:textId="77777777" w:rsidR="00A173F7" w:rsidRPr="00841464" w:rsidRDefault="00A173F7" w:rsidP="00A173F7">
      <w:pPr>
        <w:rPr>
          <w:u w:val="single"/>
        </w:rPr>
      </w:pPr>
      <w:r w:rsidRPr="00841464">
        <w:rPr>
          <w:u w:val="single"/>
        </w:rPr>
        <w:t>ALGEMENE BEGRIPPEN</w:t>
      </w:r>
    </w:p>
    <w:p w14:paraId="3E351B79" w14:textId="77777777" w:rsidR="00A173F7" w:rsidRDefault="00A173F7" w:rsidP="00A173F7"/>
    <w:p w14:paraId="166BBA77" w14:textId="77777777" w:rsidR="00A173F7" w:rsidRDefault="00A173F7" w:rsidP="00A173F7">
      <w:r>
        <w:t>Aanbestedingsdocumenten</w:t>
      </w:r>
    </w:p>
    <w:p w14:paraId="3DDD21FA" w14:textId="77777777" w:rsidR="00A173F7" w:rsidRDefault="00A173F7" w:rsidP="00A173F7">
      <w:r>
        <w:t>Alle documenten in de aanbestedingsprocedure die door of namens de Opdrachtgever zijn opgesteld ten behoeve van onderhavige Europese Openbare aanbestedingsprocedure.</w:t>
      </w:r>
    </w:p>
    <w:p w14:paraId="676D36E1" w14:textId="77777777" w:rsidR="00A173F7" w:rsidRDefault="00A173F7" w:rsidP="00A173F7"/>
    <w:p w14:paraId="63DF4561" w14:textId="77777777" w:rsidR="00A173F7" w:rsidRDefault="00A173F7" w:rsidP="00A173F7">
      <w:r>
        <w:t>Algemene inkoopvoorwaarden</w:t>
      </w:r>
    </w:p>
    <w:p w14:paraId="07758CCF" w14:textId="77777777" w:rsidR="00A173F7" w:rsidRDefault="00A173F7" w:rsidP="00A173F7">
      <w:r>
        <w:t>De algemene inkoopvoorwaarden voor leveringen en diensten gemeente Almere 2018</w:t>
      </w:r>
    </w:p>
    <w:p w14:paraId="43A78A43" w14:textId="77777777" w:rsidR="00A173F7" w:rsidRDefault="00A173F7" w:rsidP="00A173F7"/>
    <w:p w14:paraId="0D6FF480" w14:textId="77777777" w:rsidR="00A173F7" w:rsidRDefault="00A173F7" w:rsidP="00A173F7">
      <w:r>
        <w:t>Concessieovereenkomst</w:t>
      </w:r>
    </w:p>
    <w:p w14:paraId="1B0382E8" w14:textId="77777777" w:rsidR="00A173F7" w:rsidRDefault="00A173F7" w:rsidP="00A173F7">
      <w:r>
        <w:t>Een overeenkomst met dezelfde kenmerken als een overheidsopdracht voor diensten waarbij de tegenprestatie voor de te verrichten diensten bestaat uit het recht de dienst te exploiteren, al dan niet gecombineerd met een betaling.</w:t>
      </w:r>
    </w:p>
    <w:p w14:paraId="70C1BECB" w14:textId="77777777" w:rsidR="00A173F7" w:rsidRDefault="00A173F7" w:rsidP="00A173F7"/>
    <w:p w14:paraId="53C15AA5" w14:textId="77777777" w:rsidR="00A173F7" w:rsidRDefault="00A173F7" w:rsidP="00A173F7">
      <w:r>
        <w:t>Opdrachtgever</w:t>
      </w:r>
    </w:p>
    <w:p w14:paraId="3BBF512C" w14:textId="77777777" w:rsidR="00A173F7" w:rsidRDefault="00A173F7" w:rsidP="00A173F7">
      <w:r>
        <w:t>De aanbestedende dienst, de gemeente Amsterdam.</w:t>
      </w:r>
    </w:p>
    <w:p w14:paraId="3599C7AC" w14:textId="77777777" w:rsidR="00A173F7" w:rsidRDefault="00A173F7" w:rsidP="00A173F7"/>
    <w:p w14:paraId="678DDE49" w14:textId="77777777" w:rsidR="00A173F7" w:rsidRDefault="00A173F7" w:rsidP="00A173F7">
      <w:r>
        <w:t>Opdrachtnemer</w:t>
      </w:r>
    </w:p>
    <w:p w14:paraId="48957754" w14:textId="77777777" w:rsidR="00A173F7" w:rsidRDefault="00A173F7" w:rsidP="00A173F7">
      <w:r>
        <w:t>Degene aan wie Opdrachtgever de Opdracht heeft gegund.</w:t>
      </w:r>
    </w:p>
    <w:p w14:paraId="290F9F11" w14:textId="77777777" w:rsidR="00A173F7" w:rsidRDefault="00A173F7" w:rsidP="00A173F7"/>
    <w:p w14:paraId="575628F0" w14:textId="77777777" w:rsidR="00A173F7" w:rsidRDefault="00A173F7" w:rsidP="00A173F7">
      <w:r>
        <w:t>Programma van eisen</w:t>
      </w:r>
    </w:p>
    <w:p w14:paraId="1F6D7042" w14:textId="77777777" w:rsidR="00A173F7" w:rsidRDefault="00A173F7" w:rsidP="00A173F7">
      <w:r>
        <w:t xml:space="preserve">Een beschrijving van de Opdracht, de daarbij behorende tekeningen en de voor de Opdracht </w:t>
      </w:r>
      <w:proofErr w:type="gramStart"/>
      <w:r>
        <w:t>geldende</w:t>
      </w:r>
      <w:proofErr w:type="gramEnd"/>
      <w:r>
        <w:t xml:space="preserve"> voorwaarden.</w:t>
      </w:r>
    </w:p>
    <w:p w14:paraId="44784B20" w14:textId="77777777" w:rsidR="00A173F7" w:rsidRDefault="00A173F7" w:rsidP="00A173F7"/>
    <w:p w14:paraId="55E6D879" w14:textId="77777777" w:rsidR="00A173F7" w:rsidRPr="00B118DF" w:rsidRDefault="00A173F7" w:rsidP="00A173F7">
      <w:pPr>
        <w:rPr>
          <w:i/>
          <w:u w:val="single"/>
        </w:rPr>
      </w:pPr>
      <w:r w:rsidRPr="00B118DF">
        <w:rPr>
          <w:i/>
          <w:u w:val="single"/>
        </w:rPr>
        <w:t>PAPIERFORMATEN</w:t>
      </w:r>
    </w:p>
    <w:p w14:paraId="140B8F99" w14:textId="77777777" w:rsidR="00A173F7" w:rsidRPr="00B118DF" w:rsidRDefault="00A173F7" w:rsidP="00A173F7">
      <w:pPr>
        <w:rPr>
          <w:i/>
        </w:rPr>
      </w:pPr>
    </w:p>
    <w:p w14:paraId="1A909ACE" w14:textId="77777777" w:rsidR="00A173F7" w:rsidRPr="00B118DF" w:rsidRDefault="00A173F7" w:rsidP="00A173F7">
      <w:pPr>
        <w:rPr>
          <w:i/>
        </w:rPr>
      </w:pPr>
      <w:r w:rsidRPr="00B118DF">
        <w:rPr>
          <w:iCs/>
        </w:rPr>
        <w:t>A0-formaat:</w:t>
      </w:r>
      <w:r w:rsidRPr="00B118DF">
        <w:rPr>
          <w:i/>
        </w:rPr>
        <w:t xml:space="preserve"> </w:t>
      </w:r>
      <w:r w:rsidRPr="00B118DF">
        <w:t>841 x 1189 mm (b x l)</w:t>
      </w:r>
    </w:p>
    <w:p w14:paraId="388F897C" w14:textId="77777777" w:rsidR="00A173F7" w:rsidRPr="009E5E1C" w:rsidRDefault="00A173F7" w:rsidP="00A173F7">
      <w:r w:rsidRPr="009E5E1C">
        <w:t>A1-formaat: 594 x 841 mm (b x l)</w:t>
      </w:r>
    </w:p>
    <w:p w14:paraId="759A19CF" w14:textId="77777777" w:rsidR="00A173F7" w:rsidRPr="009E5E1C" w:rsidRDefault="00A173F7" w:rsidP="00A173F7">
      <w:r w:rsidRPr="009E5E1C">
        <w:t>A2-formaat: 420 x 594 mm (b x l)</w:t>
      </w:r>
    </w:p>
    <w:p w14:paraId="33DD0A25" w14:textId="77777777" w:rsidR="00A173F7" w:rsidRPr="009E5E1C" w:rsidRDefault="00A173F7" w:rsidP="00A173F7">
      <w:pPr>
        <w:rPr>
          <w:i/>
        </w:rPr>
      </w:pPr>
    </w:p>
    <w:p w14:paraId="41DAEF4E" w14:textId="77777777" w:rsidR="00A173F7" w:rsidRPr="00B118DF" w:rsidRDefault="00A173F7" w:rsidP="00A173F7">
      <w:pPr>
        <w:rPr>
          <w:i/>
          <w:iCs/>
          <w:u w:val="single"/>
        </w:rPr>
      </w:pPr>
      <w:r w:rsidRPr="00B118DF">
        <w:rPr>
          <w:i/>
          <w:iCs/>
          <w:u w:val="single"/>
        </w:rPr>
        <w:t>RECLAMEDRAGERS</w:t>
      </w:r>
    </w:p>
    <w:p w14:paraId="071B5037" w14:textId="77777777" w:rsidR="00A173F7" w:rsidRPr="00B118DF" w:rsidRDefault="00A173F7" w:rsidP="00A173F7">
      <w:r w:rsidRPr="00B118DF">
        <w:t>Objecten waar voorzieningen voor het voeren van reclame aan aangebracht kunnen worden. De volgende objecten zijn de Reclamedragers:</w:t>
      </w:r>
    </w:p>
    <w:p w14:paraId="3DE10F65" w14:textId="77777777" w:rsidR="00A173F7" w:rsidRPr="00B118DF" w:rsidRDefault="00A173F7" w:rsidP="00A173F7"/>
    <w:p w14:paraId="7E185F1E" w14:textId="77777777" w:rsidR="00A173F7" w:rsidRPr="00B118DF" w:rsidRDefault="00A173F7" w:rsidP="00A173F7">
      <w:pPr>
        <w:rPr>
          <w:i/>
        </w:rPr>
      </w:pPr>
      <w:r w:rsidRPr="00B118DF">
        <w:rPr>
          <w:i/>
        </w:rPr>
        <w:t>Lichtmast</w:t>
      </w:r>
    </w:p>
    <w:p w14:paraId="08060267" w14:textId="77777777" w:rsidR="00A173F7" w:rsidRPr="00B118DF" w:rsidRDefault="00A173F7" w:rsidP="00A173F7">
      <w:r w:rsidRPr="00B118DF">
        <w:t>Paal waaraan een of meer lampen zijn opgehangen ten behoeve van openbare verlichting.</w:t>
      </w:r>
    </w:p>
    <w:p w14:paraId="6996F0AC" w14:textId="77777777" w:rsidR="00A173F7" w:rsidRPr="00B118DF" w:rsidRDefault="00A173F7" w:rsidP="00A173F7"/>
    <w:p w14:paraId="5E9BECB8" w14:textId="77777777" w:rsidR="00A173F7" w:rsidRPr="00B118DF" w:rsidRDefault="00A173F7" w:rsidP="00A173F7">
      <w:pPr>
        <w:rPr>
          <w:i/>
        </w:rPr>
      </w:pPr>
      <w:r w:rsidRPr="00B118DF">
        <w:rPr>
          <w:i/>
        </w:rPr>
        <w:lastRenderedPageBreak/>
        <w:t>Trammast (kleine kast)</w:t>
      </w:r>
    </w:p>
    <w:p w14:paraId="1ED540D0" w14:textId="77777777" w:rsidR="00A173F7" w:rsidRPr="00B118DF" w:rsidRDefault="00A173F7" w:rsidP="00A173F7">
      <w:r w:rsidRPr="00B118DF">
        <w:t>Mast t.b.v. bovenleidingen van de tram.</w:t>
      </w:r>
    </w:p>
    <w:p w14:paraId="7624299A" w14:textId="77777777" w:rsidR="00A173F7" w:rsidRPr="00B118DF" w:rsidRDefault="00A173F7" w:rsidP="00A173F7"/>
    <w:p w14:paraId="645CE211" w14:textId="77777777" w:rsidR="00A173F7" w:rsidRPr="00B118DF" w:rsidRDefault="00A173F7" w:rsidP="00A173F7">
      <w:pPr>
        <w:rPr>
          <w:i/>
          <w:iCs/>
        </w:rPr>
      </w:pPr>
      <w:r w:rsidRPr="00B118DF">
        <w:rPr>
          <w:i/>
          <w:iCs/>
        </w:rPr>
        <w:t>Kasten</w:t>
      </w:r>
    </w:p>
    <w:p w14:paraId="5A59A062" w14:textId="77777777" w:rsidR="00A173F7" w:rsidRPr="00B118DF" w:rsidRDefault="00A173F7" w:rsidP="00A173F7">
      <w:r w:rsidRPr="00B118DF">
        <w:t>Verkeersregelkasten en Tramkasten.</w:t>
      </w:r>
    </w:p>
    <w:p w14:paraId="3B6AB342" w14:textId="77777777" w:rsidR="00A173F7" w:rsidRPr="00B118DF" w:rsidRDefault="00A173F7" w:rsidP="00A173F7"/>
    <w:p w14:paraId="076BB4C9" w14:textId="77777777" w:rsidR="00A173F7" w:rsidRPr="00B118DF" w:rsidRDefault="00A173F7" w:rsidP="00A173F7">
      <w:pPr>
        <w:rPr>
          <w:i/>
          <w:iCs/>
        </w:rPr>
      </w:pPr>
      <w:r w:rsidRPr="00B118DF">
        <w:rPr>
          <w:i/>
          <w:iCs/>
        </w:rPr>
        <w:t>Muren</w:t>
      </w:r>
    </w:p>
    <w:p w14:paraId="4A033346" w14:textId="77777777" w:rsidR="00A173F7" w:rsidRPr="00B118DF" w:rsidRDefault="00A173F7" w:rsidP="00A173F7">
      <w:r w:rsidRPr="00B118DF">
        <w:t>Op luchtschacht metro Rhijnspoorplein</w:t>
      </w:r>
    </w:p>
    <w:p w14:paraId="77D2DD5E" w14:textId="77777777" w:rsidR="00A173F7" w:rsidRPr="00B118DF" w:rsidRDefault="00A173F7" w:rsidP="00A173F7">
      <w:r w:rsidRPr="00B118DF">
        <w:t>Bij station Cornelis Lelylaan</w:t>
      </w:r>
    </w:p>
    <w:p w14:paraId="6F83504A" w14:textId="77777777" w:rsidR="00A173F7" w:rsidRPr="00B118DF" w:rsidRDefault="00A173F7" w:rsidP="00A173F7"/>
    <w:p w14:paraId="1BAC0B84" w14:textId="77777777" w:rsidR="00A173F7" w:rsidRPr="00B118DF" w:rsidRDefault="00A173F7" w:rsidP="00A173F7">
      <w:pPr>
        <w:rPr>
          <w:i/>
          <w:iCs/>
        </w:rPr>
      </w:pPr>
      <w:r w:rsidRPr="00B118DF">
        <w:rPr>
          <w:i/>
          <w:iCs/>
        </w:rPr>
        <w:t>Tramkast</w:t>
      </w:r>
    </w:p>
    <w:p w14:paraId="32427855" w14:textId="77777777" w:rsidR="00A173F7" w:rsidRPr="00B118DF" w:rsidRDefault="00A173F7" w:rsidP="00A173F7">
      <w:r w:rsidRPr="00B118DF">
        <w:t>Kast waarin zich regelinstallatie voor het tramverkeer bevindt.</w:t>
      </w:r>
    </w:p>
    <w:p w14:paraId="3B0F2341" w14:textId="77777777" w:rsidR="00A173F7" w:rsidRPr="00B118DF" w:rsidRDefault="00A173F7" w:rsidP="00A173F7"/>
    <w:p w14:paraId="4EC84E4D" w14:textId="77777777" w:rsidR="00A173F7" w:rsidRPr="00B118DF" w:rsidRDefault="00A173F7" w:rsidP="00A173F7">
      <w:pPr>
        <w:rPr>
          <w:i/>
          <w:iCs/>
        </w:rPr>
      </w:pPr>
      <w:r w:rsidRPr="00B118DF">
        <w:rPr>
          <w:i/>
          <w:iCs/>
        </w:rPr>
        <w:t>Verkeersregelkast</w:t>
      </w:r>
    </w:p>
    <w:p w14:paraId="7570CA11" w14:textId="77777777" w:rsidR="00A173F7" w:rsidRPr="00B118DF" w:rsidRDefault="00A173F7" w:rsidP="00A173F7">
      <w:r w:rsidRPr="00B118DF">
        <w:t>Kast waarin zich verkeersregelinstallatie bevindt.</w:t>
      </w:r>
    </w:p>
    <w:p w14:paraId="0304F62D" w14:textId="77777777" w:rsidR="00A173F7" w:rsidRPr="00B118DF" w:rsidRDefault="00A173F7" w:rsidP="00A173F7">
      <w:pPr>
        <w:rPr>
          <w:i/>
        </w:rPr>
      </w:pPr>
    </w:p>
    <w:p w14:paraId="7064C388" w14:textId="77777777" w:rsidR="00A173F7" w:rsidRPr="00B118DF" w:rsidRDefault="00A173F7" w:rsidP="00A173F7">
      <w:pPr>
        <w:rPr>
          <w:i/>
        </w:rPr>
      </w:pPr>
      <w:r w:rsidRPr="00B118DF">
        <w:rPr>
          <w:i/>
        </w:rPr>
        <w:t>Viaducten</w:t>
      </w:r>
    </w:p>
    <w:p w14:paraId="64AE3889" w14:textId="77777777" w:rsidR="00A173F7" w:rsidRPr="00B118DF" w:rsidRDefault="00A173F7" w:rsidP="00A173F7">
      <w:pPr>
        <w:rPr>
          <w:iCs/>
        </w:rPr>
      </w:pPr>
      <w:r w:rsidRPr="00B118DF">
        <w:rPr>
          <w:iCs/>
        </w:rPr>
        <w:t xml:space="preserve">Steunpilaren </w:t>
      </w:r>
      <w:proofErr w:type="spellStart"/>
      <w:r w:rsidRPr="00B118DF">
        <w:rPr>
          <w:iCs/>
        </w:rPr>
        <w:t>t.b.v</w:t>
      </w:r>
      <w:proofErr w:type="spellEnd"/>
      <w:r w:rsidRPr="00B118DF">
        <w:rPr>
          <w:iCs/>
        </w:rPr>
        <w:t xml:space="preserve"> metronetwerk</w:t>
      </w:r>
    </w:p>
    <w:p w14:paraId="0ABBC18E" w14:textId="77777777" w:rsidR="00A173F7" w:rsidRPr="00B118DF" w:rsidRDefault="00A173F7" w:rsidP="00A173F7">
      <w:pPr>
        <w:rPr>
          <w:iCs/>
        </w:rPr>
      </w:pPr>
    </w:p>
    <w:p w14:paraId="5FFD19A2" w14:textId="77777777" w:rsidR="00A173F7" w:rsidRPr="00B118DF" w:rsidRDefault="00A173F7" w:rsidP="00A173F7">
      <w:pPr>
        <w:rPr>
          <w:i/>
          <w:u w:val="single"/>
        </w:rPr>
      </w:pPr>
      <w:r w:rsidRPr="00B118DF">
        <w:rPr>
          <w:i/>
          <w:u w:val="single"/>
        </w:rPr>
        <w:t>RECLAME</w:t>
      </w:r>
    </w:p>
    <w:p w14:paraId="0BCD4CC6" w14:textId="77777777" w:rsidR="00A173F7" w:rsidRPr="00B118DF" w:rsidRDefault="00A173F7" w:rsidP="00A173F7">
      <w:pPr>
        <w:rPr>
          <w:i/>
        </w:rPr>
      </w:pPr>
    </w:p>
    <w:p w14:paraId="5E06F124" w14:textId="77777777" w:rsidR="00A173F7" w:rsidRPr="00B118DF" w:rsidRDefault="00A173F7" w:rsidP="00A173F7">
      <w:pPr>
        <w:rPr>
          <w:i/>
        </w:rPr>
      </w:pPr>
      <w:r w:rsidRPr="00B118DF">
        <w:rPr>
          <w:i/>
        </w:rPr>
        <w:t>Reclame(-uiting)</w:t>
      </w:r>
    </w:p>
    <w:p w14:paraId="4B5DC82C" w14:textId="77777777" w:rsidR="00A173F7" w:rsidRPr="00B118DF" w:rsidRDefault="00A173F7" w:rsidP="00A173F7">
      <w:r w:rsidRPr="00B118DF">
        <w:t>De poster met daarop de boodschap van de adverteerder (tekst en/ of beeld).</w:t>
      </w:r>
    </w:p>
    <w:p w14:paraId="67D50E82" w14:textId="77777777" w:rsidR="00A173F7" w:rsidRPr="00B118DF" w:rsidRDefault="00A173F7" w:rsidP="00A173F7">
      <w:pPr>
        <w:rPr>
          <w:iCs/>
        </w:rPr>
      </w:pPr>
    </w:p>
    <w:p w14:paraId="739A78D9" w14:textId="77777777" w:rsidR="00A173F7" w:rsidRPr="00B118DF" w:rsidRDefault="00A173F7" w:rsidP="00A173F7">
      <w:pPr>
        <w:rPr>
          <w:i/>
        </w:rPr>
      </w:pPr>
      <w:r w:rsidRPr="00B118DF">
        <w:rPr>
          <w:i/>
        </w:rPr>
        <w:t>Campagne</w:t>
      </w:r>
    </w:p>
    <w:p w14:paraId="081B250E" w14:textId="77777777" w:rsidR="00A173F7" w:rsidRPr="00B118DF" w:rsidRDefault="00A173F7" w:rsidP="00A173F7">
      <w:r w:rsidRPr="00B118DF">
        <w:t>Het totaal aan reclame-uitingen dat door één adverteerder op hetzelfde moment geplaatst wordt.</w:t>
      </w:r>
    </w:p>
    <w:p w14:paraId="14694642" w14:textId="77777777" w:rsidR="00A173F7" w:rsidRPr="00B118DF" w:rsidRDefault="00A173F7" w:rsidP="00A173F7">
      <w:pPr>
        <w:rPr>
          <w:iCs/>
        </w:rPr>
      </w:pPr>
    </w:p>
    <w:p w14:paraId="25B8FFFC" w14:textId="77777777" w:rsidR="00A173F7" w:rsidRPr="00B118DF" w:rsidRDefault="00A173F7" w:rsidP="00A173F7">
      <w:pPr>
        <w:rPr>
          <w:i/>
          <w:iCs/>
        </w:rPr>
      </w:pPr>
      <w:r w:rsidRPr="00B118DF">
        <w:rPr>
          <w:i/>
          <w:iCs/>
        </w:rPr>
        <w:t>Culturele Affichage</w:t>
      </w:r>
    </w:p>
    <w:p w14:paraId="45412E41" w14:textId="77777777" w:rsidR="00A173F7" w:rsidRPr="00B118DF" w:rsidRDefault="00A173F7" w:rsidP="00A173F7">
      <w:r w:rsidRPr="00B118DF">
        <w:t>Reclame uitsluitend bestemd voor het aankondigen van tijdelijke Amsterdamse culturele publieksevenementen op het gebied van theater, muziek, dans, muziektheater, film, literatuur, beeldende kunsten en andersoortige uitdrukkelijk culturele/kunstzinnige activiteiten.</w:t>
      </w:r>
    </w:p>
    <w:p w14:paraId="709846EE" w14:textId="77777777" w:rsidR="00A173F7" w:rsidRPr="00B118DF" w:rsidRDefault="00A173F7" w:rsidP="00A173F7">
      <w:pPr>
        <w:rPr>
          <w:iCs/>
        </w:rPr>
      </w:pPr>
    </w:p>
    <w:p w14:paraId="1CE61811" w14:textId="77777777" w:rsidR="00A173F7" w:rsidRPr="00B118DF" w:rsidRDefault="00A173F7" w:rsidP="00A173F7">
      <w:pPr>
        <w:rPr>
          <w:i/>
          <w:iCs/>
        </w:rPr>
      </w:pPr>
      <w:r w:rsidRPr="00B118DF">
        <w:rPr>
          <w:i/>
          <w:iCs/>
        </w:rPr>
        <w:t>Culturele evenementen</w:t>
      </w:r>
    </w:p>
    <w:p w14:paraId="4236048A" w14:textId="77777777" w:rsidR="00A173F7" w:rsidRPr="00B118DF" w:rsidRDefault="00A173F7" w:rsidP="00A173F7">
      <w:r w:rsidRPr="00B118DF">
        <w:t xml:space="preserve">Het culturele evenement wat wordt aangekondigd door middel van Reclameobjecten dient primair te zijn. D.w.z. het hoofddoel van de adverteerder dient het culturele evenement te zijn. Het is niet toegestaan dat de adverteerder met zijn/haar reclame-uiting de indruk wekt of de intentie heeft het culturele evenement te gebruiken om zijn/haar producten en/of bedrijf te promoten. </w:t>
      </w:r>
    </w:p>
    <w:p w14:paraId="2D58FD19" w14:textId="77777777" w:rsidR="00A173F7" w:rsidRPr="00B118DF" w:rsidRDefault="00A173F7" w:rsidP="00A173F7"/>
    <w:p w14:paraId="49F26F30" w14:textId="77777777" w:rsidR="00A173F7" w:rsidRPr="00B118DF" w:rsidRDefault="00A173F7" w:rsidP="00A173F7">
      <w:pPr>
        <w:rPr>
          <w:i/>
          <w:iCs/>
        </w:rPr>
      </w:pPr>
      <w:r w:rsidRPr="00B118DF">
        <w:rPr>
          <w:i/>
          <w:iCs/>
        </w:rPr>
        <w:t>Tijdelijke Publiekscampagne</w:t>
      </w:r>
    </w:p>
    <w:p w14:paraId="74A06CBC" w14:textId="77777777" w:rsidR="00A173F7" w:rsidRPr="00B118DF" w:rsidRDefault="00A173F7" w:rsidP="00A173F7">
      <w:pPr>
        <w:numPr>
          <w:ilvl w:val="0"/>
          <w:numId w:val="2"/>
        </w:numPr>
      </w:pPr>
      <w:proofErr w:type="gramStart"/>
      <w:r w:rsidRPr="00B118DF">
        <w:t>uitsluitend</w:t>
      </w:r>
      <w:proofErr w:type="gramEnd"/>
      <w:r w:rsidRPr="00B118DF">
        <w:t xml:space="preserve"> van de Gemeente op het gebied van sportevenementen met een niet-commercieel karakter</w:t>
      </w:r>
    </w:p>
    <w:p w14:paraId="49786281" w14:textId="77777777" w:rsidR="00A173F7" w:rsidRPr="00B118DF" w:rsidRDefault="00A173F7" w:rsidP="00A173F7">
      <w:pPr>
        <w:numPr>
          <w:ilvl w:val="0"/>
          <w:numId w:val="2"/>
        </w:numPr>
      </w:pPr>
      <w:proofErr w:type="gramStart"/>
      <w:r w:rsidRPr="00B118DF">
        <w:t>reclame</w:t>
      </w:r>
      <w:proofErr w:type="gramEnd"/>
      <w:r w:rsidRPr="00B118DF">
        <w:t xml:space="preserve"> voor campagnes met een publiek karakter zoals parkeerbeleid, referenda</w:t>
      </w:r>
    </w:p>
    <w:p w14:paraId="2A67D298" w14:textId="77777777" w:rsidR="00A173F7" w:rsidRPr="00B118DF" w:rsidRDefault="00A173F7" w:rsidP="00A173F7">
      <w:pPr>
        <w:numPr>
          <w:ilvl w:val="0"/>
          <w:numId w:val="2"/>
        </w:numPr>
      </w:pPr>
      <w:r w:rsidRPr="00B118DF">
        <w:t>3VO campagnes en SIRE campagnes</w:t>
      </w:r>
    </w:p>
    <w:p w14:paraId="6C06E1FD" w14:textId="77777777" w:rsidR="00A173F7" w:rsidRPr="00B118DF" w:rsidRDefault="00A173F7" w:rsidP="00A173F7">
      <w:pPr>
        <w:numPr>
          <w:ilvl w:val="0"/>
          <w:numId w:val="2"/>
        </w:numPr>
      </w:pPr>
      <w:proofErr w:type="gramStart"/>
      <w:r w:rsidRPr="00B118DF">
        <w:t>kleinschalige</w:t>
      </w:r>
      <w:proofErr w:type="gramEnd"/>
      <w:r w:rsidRPr="00B118DF">
        <w:t xml:space="preserve"> vakbeurzen (bijvoorbeeld geen PC-dumpdagen)</w:t>
      </w:r>
    </w:p>
    <w:p w14:paraId="5F189FC5" w14:textId="77777777" w:rsidR="00A173F7" w:rsidRPr="00B118DF" w:rsidRDefault="00A173F7" w:rsidP="00A173F7">
      <w:pPr>
        <w:numPr>
          <w:ilvl w:val="0"/>
          <w:numId w:val="2"/>
        </w:numPr>
      </w:pPr>
      <w:proofErr w:type="gramStart"/>
      <w:r w:rsidRPr="00B118DF">
        <w:lastRenderedPageBreak/>
        <w:t>kermissen</w:t>
      </w:r>
      <w:proofErr w:type="gramEnd"/>
      <w:r w:rsidRPr="00B118DF">
        <w:t>, circussen en braderieën (voor zover in overeenstemming met het reclamebeleid).</w:t>
      </w:r>
    </w:p>
    <w:p w14:paraId="4EB621F5" w14:textId="77777777" w:rsidR="00A173F7" w:rsidRPr="00B118DF" w:rsidRDefault="00A173F7" w:rsidP="00A173F7">
      <w:pPr>
        <w:rPr>
          <w:iCs/>
        </w:rPr>
      </w:pPr>
    </w:p>
    <w:p w14:paraId="3C41823B" w14:textId="77777777" w:rsidR="00A173F7" w:rsidRPr="00B118DF" w:rsidRDefault="00A173F7" w:rsidP="00A173F7">
      <w:pPr>
        <w:rPr>
          <w:i/>
          <w:u w:val="single"/>
        </w:rPr>
      </w:pPr>
      <w:r w:rsidRPr="00B118DF">
        <w:rPr>
          <w:i/>
          <w:u w:val="single"/>
        </w:rPr>
        <w:t xml:space="preserve">RECLAMEOBJECTEN: </w:t>
      </w:r>
    </w:p>
    <w:p w14:paraId="382DDD30" w14:textId="77777777" w:rsidR="00A173F7" w:rsidRPr="00B118DF" w:rsidRDefault="00A173F7" w:rsidP="00A173F7">
      <w:pPr>
        <w:rPr>
          <w:iCs/>
        </w:rPr>
      </w:pPr>
      <w:r w:rsidRPr="00B118DF">
        <w:t>Voorzieningen voor het voeren van reclame. Er zijn in deze aanbesteding de volgende categorieën van Reclameobjecten:</w:t>
      </w:r>
    </w:p>
    <w:p w14:paraId="528B466A" w14:textId="77777777" w:rsidR="00A173F7" w:rsidRPr="00B118DF" w:rsidRDefault="00A173F7" w:rsidP="00A173F7">
      <w:pPr>
        <w:rPr>
          <w:i/>
        </w:rPr>
      </w:pPr>
    </w:p>
    <w:p w14:paraId="44193164" w14:textId="77777777" w:rsidR="00A173F7" w:rsidRPr="00B118DF" w:rsidRDefault="00A173F7" w:rsidP="00A173F7">
      <w:pPr>
        <w:rPr>
          <w:i/>
        </w:rPr>
      </w:pPr>
      <w:r w:rsidRPr="00B118DF">
        <w:rPr>
          <w:i/>
        </w:rPr>
        <w:t>A0-reclamedisplay</w:t>
      </w:r>
    </w:p>
    <w:p w14:paraId="15889DDA" w14:textId="77777777" w:rsidR="00A173F7" w:rsidRPr="00B118DF" w:rsidRDefault="00A173F7" w:rsidP="00A173F7">
      <w:pPr>
        <w:rPr>
          <w:u w:val="single"/>
        </w:rPr>
      </w:pPr>
      <w:r w:rsidRPr="00B118DF">
        <w:t xml:space="preserve">Een A0-reclamedisplay is een </w:t>
      </w:r>
      <w:proofErr w:type="spellStart"/>
      <w:r w:rsidRPr="00B118DF">
        <w:t>Driehoeksbord</w:t>
      </w:r>
      <w:proofErr w:type="spellEnd"/>
      <w:r w:rsidRPr="00B118DF">
        <w:t xml:space="preserve"> of 2-Signsbord waarin statische reclameposters aangebracht kunnen worden met het formaat A0. Een A0-reclamedisplay heeft een uitwendig formaat van </w:t>
      </w:r>
      <w:proofErr w:type="gramStart"/>
      <w:r w:rsidRPr="00B118DF">
        <w:t>circa</w:t>
      </w:r>
      <w:proofErr w:type="gramEnd"/>
      <w:r w:rsidRPr="00B118DF">
        <w:t xml:space="preserve"> 130 cm x 95 cm (h x b).</w:t>
      </w:r>
    </w:p>
    <w:p w14:paraId="351C637A" w14:textId="77777777" w:rsidR="00A173F7" w:rsidRPr="00B118DF" w:rsidRDefault="00A173F7" w:rsidP="00A173F7">
      <w:pPr>
        <w:rPr>
          <w:i/>
        </w:rPr>
      </w:pPr>
    </w:p>
    <w:p w14:paraId="1D210A67" w14:textId="77777777" w:rsidR="00A173F7" w:rsidRPr="00B118DF" w:rsidRDefault="00A173F7" w:rsidP="00A173F7">
      <w:pPr>
        <w:rPr>
          <w:i/>
        </w:rPr>
      </w:pPr>
      <w:proofErr w:type="spellStart"/>
      <w:r w:rsidRPr="00B118DF">
        <w:rPr>
          <w:i/>
        </w:rPr>
        <w:t>Driehoeksbord</w:t>
      </w:r>
      <w:proofErr w:type="spellEnd"/>
    </w:p>
    <w:p w14:paraId="1798C50C" w14:textId="77777777" w:rsidR="00A173F7" w:rsidRPr="00B118DF" w:rsidRDefault="00A173F7" w:rsidP="00A173F7">
      <w:r w:rsidRPr="00B118DF">
        <w:t>A0-reclamedisplay met drie zijden.</w:t>
      </w:r>
    </w:p>
    <w:p w14:paraId="5ACC169A" w14:textId="77777777" w:rsidR="00A173F7" w:rsidRPr="00B118DF" w:rsidRDefault="00A173F7" w:rsidP="00A173F7"/>
    <w:p w14:paraId="628C0974" w14:textId="77777777" w:rsidR="00A173F7" w:rsidRPr="00B118DF" w:rsidRDefault="00A173F7" w:rsidP="00A173F7">
      <w:pPr>
        <w:rPr>
          <w:i/>
          <w:iCs/>
        </w:rPr>
      </w:pPr>
      <w:r w:rsidRPr="00B118DF">
        <w:rPr>
          <w:i/>
          <w:iCs/>
        </w:rPr>
        <w:t>2-Signsbord</w:t>
      </w:r>
    </w:p>
    <w:p w14:paraId="31539C7B" w14:textId="77777777" w:rsidR="00A173F7" w:rsidRPr="00B118DF" w:rsidRDefault="00A173F7" w:rsidP="00A173F7">
      <w:r w:rsidRPr="00B118DF">
        <w:t>A0-reclamedisplay met twee zijden.</w:t>
      </w:r>
    </w:p>
    <w:p w14:paraId="6FA6DF64" w14:textId="77777777" w:rsidR="00A173F7" w:rsidRPr="00B118DF" w:rsidRDefault="00A173F7" w:rsidP="00A173F7"/>
    <w:p w14:paraId="6FD4EED2" w14:textId="77777777" w:rsidR="00A173F7" w:rsidRPr="00B118DF" w:rsidRDefault="00A173F7" w:rsidP="00A173F7">
      <w:pPr>
        <w:rPr>
          <w:i/>
          <w:iCs/>
        </w:rPr>
      </w:pPr>
      <w:r w:rsidRPr="00B118DF">
        <w:rPr>
          <w:i/>
          <w:iCs/>
        </w:rPr>
        <w:t>Frames (‘kliklijsten’)</w:t>
      </w:r>
    </w:p>
    <w:p w14:paraId="56DAD2EB" w14:textId="77777777" w:rsidR="00A173F7" w:rsidRPr="00B118DF" w:rsidRDefault="00A173F7" w:rsidP="00A173F7">
      <w:r w:rsidRPr="00B118DF">
        <w:t xml:space="preserve">Constructie bevestigd op Verkeersregelkasten, Tramkasten, Muren en/ of Viaducten, waarin posters met formaten A0, A1 en A2 geplaatst kunnen worden. </w:t>
      </w:r>
    </w:p>
    <w:p w14:paraId="23DA591D" w14:textId="77777777" w:rsidR="00A173F7" w:rsidRPr="00B118DF" w:rsidRDefault="00A173F7" w:rsidP="00A173F7"/>
    <w:p w14:paraId="0A997BEA" w14:textId="77777777" w:rsidR="00A173F7" w:rsidRPr="00B118DF" w:rsidRDefault="00A173F7" w:rsidP="00A173F7">
      <w:pPr>
        <w:rPr>
          <w:i/>
          <w:iCs/>
          <w:u w:val="single"/>
        </w:rPr>
      </w:pPr>
      <w:r w:rsidRPr="00B118DF">
        <w:rPr>
          <w:i/>
          <w:iCs/>
          <w:u w:val="single"/>
        </w:rPr>
        <w:t>WERKZAAMHEDEN</w:t>
      </w:r>
    </w:p>
    <w:p w14:paraId="3D337356" w14:textId="77777777" w:rsidR="00A173F7" w:rsidRPr="00B118DF" w:rsidRDefault="00A173F7" w:rsidP="00A173F7"/>
    <w:p w14:paraId="79DC6DF9" w14:textId="77777777" w:rsidR="00A173F7" w:rsidRPr="00B118DF" w:rsidRDefault="00A173F7" w:rsidP="00A173F7">
      <w:pPr>
        <w:rPr>
          <w:i/>
          <w:iCs/>
        </w:rPr>
      </w:pPr>
      <w:r w:rsidRPr="00B118DF">
        <w:rPr>
          <w:i/>
          <w:iCs/>
        </w:rPr>
        <w:t>Beheer</w:t>
      </w:r>
    </w:p>
    <w:p w14:paraId="1873F174" w14:textId="77777777" w:rsidR="00A173F7" w:rsidRPr="00B118DF" w:rsidRDefault="00A173F7" w:rsidP="00A173F7">
      <w:r w:rsidRPr="00B118DF">
        <w:t>De plaatsing, verwijdering, zorg en verantwoording voor de in beheer gegeven Reclamedragers en Reclameobjecten.</w:t>
      </w:r>
    </w:p>
    <w:p w14:paraId="3302BCB1" w14:textId="77777777" w:rsidR="00A173F7" w:rsidRPr="00B118DF" w:rsidRDefault="00A173F7" w:rsidP="00A173F7"/>
    <w:p w14:paraId="0B0DAC12" w14:textId="77777777" w:rsidR="00A173F7" w:rsidRPr="00B118DF" w:rsidRDefault="00A173F7" w:rsidP="00A173F7">
      <w:pPr>
        <w:rPr>
          <w:i/>
          <w:iCs/>
        </w:rPr>
      </w:pPr>
      <w:r w:rsidRPr="00B118DF">
        <w:rPr>
          <w:i/>
          <w:iCs/>
        </w:rPr>
        <w:t>Onderhoud</w:t>
      </w:r>
    </w:p>
    <w:p w14:paraId="268ED2E2" w14:textId="77777777" w:rsidR="00A173F7" w:rsidRPr="00FC7096" w:rsidRDefault="00A173F7" w:rsidP="00A173F7">
      <w:r w:rsidRPr="00B118DF">
        <w:t>Het geheel van alle technische, administratieve en beheersmatige handelingen gedurende de contractperiode, met als doel het in stand houden of herstellen in een staat waarin de vereiste functie kan worden vervuld.</w:t>
      </w:r>
    </w:p>
    <w:p w14:paraId="25147E15" w14:textId="77777777" w:rsidR="004903C3" w:rsidRDefault="004903C3"/>
    <w:sectPr w:rsidR="004903C3" w:rsidSect="00A173F7">
      <w:pgSz w:w="11906" w:h="16838" w:code="9"/>
      <w:pgMar w:top="2665" w:right="1644" w:bottom="1531" w:left="1758" w:header="0" w:footer="564" w:gutter="0"/>
      <w:paperSrc w:first="15" w:other="1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12579"/>
    <w:multiLevelType w:val="hybridMultilevel"/>
    <w:tmpl w:val="C07CFCF2"/>
    <w:lvl w:ilvl="0" w:tplc="26F4AE42">
      <w:numFmt w:val="bullet"/>
      <w:lvlText w:val="-"/>
      <w:lvlJc w:val="left"/>
      <w:pPr>
        <w:ind w:left="360" w:hanging="360"/>
      </w:pPr>
      <w:rPr>
        <w:rFonts w:ascii="Calibri" w:eastAsia="Times New Roman" w:hAnsi="Calibri" w:cs="Calibri"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48FE712F"/>
    <w:multiLevelType w:val="multilevel"/>
    <w:tmpl w:val="0A3C0E12"/>
    <w:lvl w:ilvl="0">
      <w:start w:val="8"/>
      <w:numFmt w:val="decimal"/>
      <w:pStyle w:val="Bijlageondertitel"/>
      <w:suff w:val="space"/>
      <w:lvlText w:val="Bijlage %1 - "/>
      <w:lvlJc w:val="left"/>
      <w:pPr>
        <w:ind w:left="141"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15:restartNumberingAfterBreak="0">
    <w:nsid w:val="4A4C169F"/>
    <w:multiLevelType w:val="multilevel"/>
    <w:tmpl w:val="ACEA0F82"/>
    <w:styleLink w:val="Huidigelijst1"/>
    <w:lvl w:ilvl="0">
      <w:start w:val="1"/>
      <w:numFmt w:val="decimal"/>
      <w:suff w:val="space"/>
      <w:lvlText w:val="Bijlage %1 - "/>
      <w:lvlJc w:val="left"/>
      <w:pPr>
        <w:ind w:left="141"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3F7"/>
    <w:rsid w:val="002B12C4"/>
    <w:rsid w:val="004903C3"/>
    <w:rsid w:val="00953473"/>
    <w:rsid w:val="00A173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0E80EE4E"/>
  <w15:chartTrackingRefBased/>
  <w15:docId w15:val="{FB2A9710-8714-5542-8CAE-8AB797ABC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3F7"/>
    <w:pPr>
      <w:spacing w:line="280" w:lineRule="atLeast"/>
    </w:pPr>
    <w:rPr>
      <w:rFonts w:ascii="Corbel" w:eastAsia="Calibri" w:hAnsi="Corbel" w:cs="Times New Roman"/>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ondertitel">
    <w:name w:val="Bijlage ondertitel"/>
    <w:basedOn w:val="Standaard"/>
    <w:next w:val="Standaard"/>
    <w:qFormat/>
    <w:rsid w:val="00A173F7"/>
    <w:pPr>
      <w:pageBreakBefore/>
      <w:numPr>
        <w:numId w:val="1"/>
      </w:numPr>
      <w:spacing w:after="560" w:line="560" w:lineRule="atLeast"/>
    </w:pPr>
    <w:rPr>
      <w:b/>
      <w:sz w:val="42"/>
      <w:szCs w:val="42"/>
    </w:rPr>
  </w:style>
  <w:style w:type="numbering" w:customStyle="1" w:styleId="Huidigelijst1">
    <w:name w:val="Huidige lijst1"/>
    <w:uiPriority w:val="99"/>
    <w:rsid w:val="00A173F7"/>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632</Words>
  <Characters>3481</Characters>
  <Application>Microsoft Office Word</Application>
  <DocSecurity>0</DocSecurity>
  <Lines>29</Lines>
  <Paragraphs>8</Paragraphs>
  <ScaleCrop>false</ScaleCrop>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Kuhlman</dc:creator>
  <cp:keywords/>
  <dc:description/>
  <cp:lastModifiedBy>Fred Kuhlman</cp:lastModifiedBy>
  <cp:revision>1</cp:revision>
  <dcterms:created xsi:type="dcterms:W3CDTF">2021-10-11T20:14:00Z</dcterms:created>
  <dcterms:modified xsi:type="dcterms:W3CDTF">2021-10-11T20:15:00Z</dcterms:modified>
</cp:coreProperties>
</file>